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5420" w14:textId="77777777" w:rsidR="0078055D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Протокол №1</w:t>
      </w:r>
    </w:p>
    <w:p w14:paraId="61CB4483" w14:textId="77777777" w:rsidR="0078055D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внеочередного общего собрания Садоводческого Некоммерческого Товарищества «Садовод» (далее по тексту допустимо Товарищество)</w:t>
      </w:r>
    </w:p>
    <w:p w14:paraId="4E103D37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Способ проведения внеочередного общего собрания </w:t>
      </w:r>
      <w:r>
        <w:rPr>
          <w:rFonts w:ascii="Times New Roman" w:hAnsi="Times New Roman" w:cs="Arial"/>
          <w:bCs/>
          <w:sz w:val="28"/>
          <w:szCs w:val="28"/>
        </w:rPr>
        <w:t>(далее по тексту допустимо – собрание): в форме очного голосования.</w:t>
      </w:r>
    </w:p>
    <w:p w14:paraId="600948D6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М</w:t>
      </w:r>
      <w:r>
        <w:rPr>
          <w:rFonts w:ascii="Times New Roman" w:hAnsi="Times New Roman" w:cs="Arial"/>
          <w:b/>
          <w:bCs/>
          <w:sz w:val="28"/>
          <w:szCs w:val="28"/>
        </w:rPr>
        <w:t>есто проведения собрания:</w:t>
      </w:r>
      <w:r>
        <w:rPr>
          <w:rFonts w:ascii="Times New Roman" w:hAnsi="Times New Roman" w:cs="Arial"/>
          <w:bCs/>
          <w:sz w:val="28"/>
          <w:szCs w:val="28"/>
        </w:rPr>
        <w:t xml:space="preserve"> г. Воронеж, пгт. Шилово, Ближние сады, ул. Мичурина, 6                </w:t>
      </w:r>
    </w:p>
    <w:p w14:paraId="5F3C1C1F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Дата проведения собрания:</w:t>
      </w:r>
      <w:r>
        <w:rPr>
          <w:rFonts w:ascii="Times New Roman" w:hAnsi="Times New Roman" w:cs="Arial"/>
          <w:bCs/>
          <w:sz w:val="28"/>
          <w:szCs w:val="28"/>
        </w:rPr>
        <w:t xml:space="preserve"> 27 января2024</w:t>
      </w:r>
    </w:p>
    <w:p w14:paraId="200FBE0F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Время начала регистрации членов</w:t>
      </w:r>
      <w:r>
        <w:rPr>
          <w:rFonts w:ascii="Times New Roman" w:hAnsi="Times New Roman" w:cs="Arial"/>
          <w:bCs/>
          <w:sz w:val="28"/>
          <w:szCs w:val="28"/>
        </w:rPr>
        <w:t>: 11 часов 30 минут.</w:t>
      </w:r>
    </w:p>
    <w:p w14:paraId="16FB1567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Время окончания регистрации членов:</w:t>
      </w:r>
      <w:r>
        <w:rPr>
          <w:rFonts w:ascii="Times New Roman" w:hAnsi="Times New Roman" w:cs="Arial"/>
          <w:bCs/>
          <w:sz w:val="28"/>
          <w:szCs w:val="28"/>
        </w:rPr>
        <w:t xml:space="preserve"> 12 часов 00 минут.</w:t>
      </w:r>
    </w:p>
    <w:p w14:paraId="3970BCA0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Время открытия собрания:</w:t>
      </w:r>
      <w:r>
        <w:rPr>
          <w:rFonts w:ascii="Times New Roman" w:hAnsi="Times New Roman" w:cs="Arial"/>
          <w:bCs/>
          <w:sz w:val="28"/>
          <w:szCs w:val="28"/>
        </w:rPr>
        <w:t xml:space="preserve"> 12 часов 00 минут.</w:t>
      </w:r>
    </w:p>
    <w:p w14:paraId="35012669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Время закрытия собрания:</w:t>
      </w:r>
      <w:r>
        <w:rPr>
          <w:rFonts w:ascii="Times New Roman" w:hAnsi="Times New Roman" w:cs="Arial"/>
          <w:bCs/>
          <w:sz w:val="28"/>
          <w:szCs w:val="28"/>
        </w:rPr>
        <w:t xml:space="preserve"> 14 часов 00 минут.</w:t>
      </w:r>
    </w:p>
    <w:p w14:paraId="082B4D49" w14:textId="77777777" w:rsidR="0078055D" w:rsidRDefault="0078055D">
      <w:pPr>
        <w:suppressAutoHyphens w:val="0"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14:paraId="00409369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ab/>
        <w:t xml:space="preserve">Всего членов Товарищества на 27.01.2024г. – </w:t>
      </w:r>
      <w:r>
        <w:rPr>
          <w:rFonts w:ascii="Times New Roman" w:hAnsi="Times New Roman" w:cs="Arial"/>
          <w:b/>
          <w:sz w:val="28"/>
          <w:szCs w:val="28"/>
        </w:rPr>
        <w:t>568 человек.</w:t>
      </w:r>
    </w:p>
    <w:p w14:paraId="4863C4DD" w14:textId="3A778776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ab/>
        <w:t xml:space="preserve">В собрании и голосовании приняли участие </w:t>
      </w:r>
      <w:r w:rsidR="00BE5D32">
        <w:rPr>
          <w:rFonts w:ascii="Times New Roman" w:hAnsi="Times New Roman" w:cs="Arial"/>
          <w:b/>
          <w:bCs/>
          <w:sz w:val="28"/>
          <w:szCs w:val="28"/>
        </w:rPr>
        <w:t>–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BE5D32">
        <w:rPr>
          <w:rFonts w:ascii="Times New Roman" w:hAnsi="Times New Roman" w:cs="Arial"/>
          <w:b/>
          <w:bCs/>
          <w:sz w:val="28"/>
          <w:szCs w:val="28"/>
        </w:rPr>
        <w:t>27 человек.</w:t>
      </w:r>
    </w:p>
    <w:p w14:paraId="36842216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Кворум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 xml:space="preserve">внеочередного общего собрания членов в соответствии с законодательством должен составлять 50%+1 (285 человек), фактически количество </w:t>
      </w:r>
      <w:proofErr w:type="gramStart"/>
      <w:r>
        <w:rPr>
          <w:rFonts w:ascii="Times New Roman" w:hAnsi="Times New Roman" w:cs="Arial"/>
          <w:bCs/>
          <w:sz w:val="28"/>
          <w:szCs w:val="28"/>
        </w:rPr>
        <w:t>присутствующих  на</w:t>
      </w:r>
      <w:proofErr w:type="gramEnd"/>
      <w:r>
        <w:rPr>
          <w:rFonts w:ascii="Times New Roman" w:hAnsi="Times New Roman" w:cs="Arial"/>
          <w:bCs/>
          <w:sz w:val="28"/>
          <w:szCs w:val="28"/>
        </w:rPr>
        <w:t xml:space="preserve"> собрании –   человека, что менее 50% от числа членов Товарищества.</w:t>
      </w:r>
    </w:p>
    <w:p w14:paraId="061C7904" w14:textId="18E09057" w:rsidR="0078055D" w:rsidRDefault="00000000">
      <w:pPr>
        <w:suppressAutoHyphens w:val="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ab/>
        <w:t>В соответствии с положениями Устава и законодательством, кворум отсутствует. Собрание Товарищества не правомочно принимать решения по вопросам повестки дня.</w:t>
      </w:r>
      <w:r w:rsidR="005F0B8D">
        <w:rPr>
          <w:rFonts w:ascii="Times New Roman" w:hAnsi="Times New Roman" w:cs="Arial"/>
          <w:bCs/>
          <w:sz w:val="28"/>
          <w:szCs w:val="28"/>
        </w:rPr>
        <w:t xml:space="preserve"> </w:t>
      </w:r>
    </w:p>
    <w:p w14:paraId="0D5B4BD3" w14:textId="1DC855CC" w:rsidR="0078055D" w:rsidRDefault="00F55033" w:rsidP="005F0B8D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</w:t>
      </w:r>
      <w:r w:rsidR="005F0B8D">
        <w:rPr>
          <w:rFonts w:ascii="Times New Roman" w:hAnsi="Times New Roman" w:cs="Arial"/>
          <w:sz w:val="28"/>
          <w:szCs w:val="28"/>
        </w:rPr>
        <w:t>И.О. председателя СНТ «Садовод» Федосов предложил собравшимся, членам Товарищества, несмотря на отсутствие кворума, провести обсуждение вопросов по объявленной повестке дня, членам правления назначить дату проведения внеочередного собрания членов Товарищества в форме очно - заочного голосования по указанной повестке дня.</w:t>
      </w:r>
      <w:r w:rsidR="002E25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  <w:u w:val="single"/>
        </w:rPr>
        <w:t>Считать не состоявшимся</w:t>
      </w:r>
      <w:r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внеочередное общее собрание Садоводческого Некоммерческого Товарищества «Садовод»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по повестке дня:</w:t>
      </w:r>
    </w:p>
    <w:p w14:paraId="02788811" w14:textId="16949B5A" w:rsidR="0078055D" w:rsidRDefault="00000000">
      <w:pPr>
        <w:suppressAutoHyphens w:val="0"/>
        <w:spacing w:after="0" w:line="240" w:lineRule="auto"/>
        <w:jc w:val="both"/>
      </w:pPr>
      <w:r>
        <w:rPr>
          <w:rFonts w:ascii="Times New Roman" w:hAnsi="Times New Roman" w:cs="Arial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Arial"/>
          <w:sz w:val="28"/>
          <w:szCs w:val="28"/>
        </w:rPr>
        <w:t xml:space="preserve">Отказ от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собственности на энерго</w:t>
      </w:r>
      <w:r w:rsidR="00BE5D3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передающее оборудование, электрических сетей по передаче электроэнергии и передаче их в ПАО «ТНС энерго Воронеж» </w:t>
      </w:r>
      <w:r>
        <w:rPr>
          <w:rFonts w:ascii="Times New Roman" w:hAnsi="Times New Roman" w:cs="Arial"/>
          <w:sz w:val="28"/>
          <w:szCs w:val="28"/>
        </w:rPr>
        <w:t xml:space="preserve">(данный вопрос включён в повестку дня по требованию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ПАО «ТНС энерго Воронеж»).</w:t>
      </w:r>
    </w:p>
    <w:p w14:paraId="6508A04E" w14:textId="77777777" w:rsidR="0078055D" w:rsidRDefault="0078055D">
      <w:pPr>
        <w:suppressAutoHyphens w:val="0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14:paraId="16FAD005" w14:textId="77777777" w:rsidR="0078055D" w:rsidRDefault="00000000">
      <w:pPr>
        <w:suppressAutoHyphens w:val="0"/>
        <w:spacing w:after="0" w:line="240" w:lineRule="auto"/>
        <w:jc w:val="both"/>
      </w:pPr>
      <w:r>
        <w:rPr>
          <w:rFonts w:ascii="Times New Roman" w:hAnsi="Times New Roman" w:cs="Arial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Arial"/>
          <w:sz w:val="28"/>
          <w:szCs w:val="28"/>
        </w:rPr>
        <w:t>Утверждение регламента проведения общего собрания членов СНТ «Садовод» и правообладателей земельных участков, не являющихся членами СНТ «Садовод».</w:t>
      </w:r>
    </w:p>
    <w:p w14:paraId="2F0B07B7" w14:textId="77777777" w:rsidR="0078055D" w:rsidRDefault="0078055D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5533BE49" w14:textId="77777777" w:rsidR="0078055D" w:rsidRDefault="00000000">
      <w:pPr>
        <w:suppressAutoHyphens w:val="0"/>
        <w:spacing w:after="0" w:line="240" w:lineRule="auto"/>
        <w:jc w:val="both"/>
      </w:pPr>
      <w:r>
        <w:rPr>
          <w:rFonts w:ascii="Times New Roman" w:hAnsi="Times New Roman" w:cs="Arial"/>
          <w:b/>
          <w:bCs/>
          <w:sz w:val="28"/>
          <w:szCs w:val="28"/>
        </w:rPr>
        <w:t>3</w:t>
      </w:r>
      <w:r>
        <w:rPr>
          <w:rFonts w:ascii="Times New Roman" w:hAnsi="Times New Roman" w:cs="Arial"/>
          <w:sz w:val="28"/>
          <w:szCs w:val="28"/>
        </w:rPr>
        <w:t>. Утверждение положения о ревизионной комиссии.</w:t>
      </w:r>
    </w:p>
    <w:p w14:paraId="3D17E94F" w14:textId="77777777" w:rsidR="0078055D" w:rsidRDefault="0078055D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595E6007" w14:textId="77777777" w:rsidR="0078055D" w:rsidRDefault="00000000">
      <w:pPr>
        <w:suppressAutoHyphens w:val="0"/>
        <w:spacing w:after="0" w:line="240" w:lineRule="auto"/>
        <w:jc w:val="both"/>
      </w:pPr>
      <w:r>
        <w:rPr>
          <w:rFonts w:ascii="Times New Roman" w:hAnsi="Times New Roman" w:cs="Arial"/>
          <w:b/>
          <w:bCs/>
          <w:sz w:val="28"/>
          <w:szCs w:val="28"/>
        </w:rPr>
        <w:lastRenderedPageBreak/>
        <w:t>4</w:t>
      </w:r>
      <w:r>
        <w:rPr>
          <w:rFonts w:ascii="Times New Roman" w:hAnsi="Times New Roman" w:cs="Arial"/>
          <w:sz w:val="28"/>
          <w:szCs w:val="28"/>
        </w:rPr>
        <w:t>.Утверждение Устава СНТ «Садовод».</w:t>
      </w:r>
    </w:p>
    <w:p w14:paraId="1496CEB4" w14:textId="77777777" w:rsidR="0078055D" w:rsidRDefault="0078055D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788480EA" w14:textId="77777777" w:rsidR="0078055D" w:rsidRDefault="00000000">
      <w:pPr>
        <w:suppressAutoHyphens w:val="0"/>
        <w:spacing w:after="0" w:line="240" w:lineRule="auto"/>
        <w:jc w:val="both"/>
      </w:pPr>
      <w:r>
        <w:rPr>
          <w:rFonts w:ascii="Times New Roman" w:hAnsi="Times New Roman" w:cs="Arial"/>
          <w:b/>
          <w:bCs/>
          <w:sz w:val="28"/>
          <w:szCs w:val="28"/>
        </w:rPr>
        <w:t>5</w:t>
      </w:r>
      <w:r>
        <w:rPr>
          <w:rFonts w:ascii="Times New Roman" w:hAnsi="Times New Roman" w:cs="Arial"/>
          <w:sz w:val="28"/>
          <w:szCs w:val="28"/>
        </w:rPr>
        <w:t>. Утверждение отчёта И.О. председателя СНТ «Садовод по итогам работы в 2023г.</w:t>
      </w:r>
    </w:p>
    <w:p w14:paraId="0E5293B0" w14:textId="77777777" w:rsidR="0078055D" w:rsidRDefault="0078055D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10F87206" w14:textId="77777777" w:rsidR="0078055D" w:rsidRDefault="00000000">
      <w:pPr>
        <w:suppressAutoHyphens w:val="0"/>
        <w:spacing w:after="0" w:line="240" w:lineRule="auto"/>
        <w:jc w:val="both"/>
      </w:pPr>
      <w:r>
        <w:rPr>
          <w:rFonts w:ascii="Times New Roman" w:hAnsi="Times New Roman" w:cs="Arial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Arial"/>
          <w:sz w:val="28"/>
          <w:szCs w:val="28"/>
        </w:rPr>
        <w:t>Утверждение отчёта (акта) ревизионной комиссии по итогам работы в 2023г.</w:t>
      </w:r>
    </w:p>
    <w:p w14:paraId="263B14AB" w14:textId="77777777" w:rsidR="0078055D" w:rsidRDefault="0078055D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43949859" w14:textId="77777777" w:rsidR="0078055D" w:rsidRDefault="00000000">
      <w:pPr>
        <w:suppressAutoHyphens w:val="0"/>
        <w:spacing w:after="0" w:line="240" w:lineRule="auto"/>
        <w:jc w:val="both"/>
      </w:pPr>
      <w:r>
        <w:rPr>
          <w:rFonts w:ascii="Times New Roman" w:hAnsi="Times New Roman" w:cs="Arial"/>
          <w:b/>
          <w:bCs/>
          <w:sz w:val="28"/>
          <w:szCs w:val="28"/>
        </w:rPr>
        <w:t>7.</w:t>
      </w:r>
      <w:r>
        <w:rPr>
          <w:rFonts w:ascii="Times New Roman" w:hAnsi="Times New Roman" w:cs="Arial"/>
          <w:sz w:val="28"/>
          <w:szCs w:val="28"/>
        </w:rPr>
        <w:t xml:space="preserve"> Утверждение штатного расписания СНТ «Садовод», сметы доходов и расходов 2024г., тарифной ставки для расчёта суммы ежегодных членских взносов.</w:t>
      </w:r>
    </w:p>
    <w:p w14:paraId="36A558F6" w14:textId="77777777" w:rsidR="0078055D" w:rsidRDefault="0078055D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0052ABEA" w14:textId="77777777" w:rsidR="0078055D" w:rsidRDefault="00000000">
      <w:pPr>
        <w:suppressAutoHyphens w:val="0"/>
        <w:spacing w:after="0" w:line="240" w:lineRule="auto"/>
        <w:jc w:val="both"/>
      </w:pPr>
      <w:r>
        <w:rPr>
          <w:rFonts w:ascii="Times New Roman" w:hAnsi="Times New Roman" w:cs="Arial"/>
          <w:b/>
          <w:bCs/>
          <w:sz w:val="28"/>
          <w:szCs w:val="28"/>
        </w:rPr>
        <w:t>8.</w:t>
      </w:r>
      <w:r>
        <w:rPr>
          <w:rFonts w:ascii="Times New Roman" w:hAnsi="Times New Roman" w:cs="Arial"/>
          <w:sz w:val="28"/>
          <w:szCs w:val="28"/>
        </w:rPr>
        <w:t xml:space="preserve"> Выборы членов правления, председателя СНТ «Садовод».</w:t>
      </w:r>
    </w:p>
    <w:p w14:paraId="7E99DB9D" w14:textId="77777777" w:rsidR="0078055D" w:rsidRDefault="0078055D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6F8B0B4C" w14:textId="77777777" w:rsidR="0078055D" w:rsidRDefault="00000000">
      <w:pPr>
        <w:suppressAutoHyphens w:val="0"/>
        <w:spacing w:after="0" w:line="240" w:lineRule="auto"/>
        <w:jc w:val="both"/>
      </w:pPr>
      <w:r>
        <w:rPr>
          <w:rFonts w:ascii="Times New Roman" w:hAnsi="Times New Roman" w:cs="Arial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Arial"/>
          <w:sz w:val="28"/>
          <w:szCs w:val="28"/>
        </w:rPr>
        <w:t>Выборы членов ревизионной комиссии.</w:t>
      </w:r>
    </w:p>
    <w:p w14:paraId="2CBA6289" w14:textId="77777777" w:rsidR="00A00F6F" w:rsidRDefault="00A00F6F" w:rsidP="00A00F6F">
      <w:pPr>
        <w:suppressAutoHyphens w:val="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</w:t>
      </w:r>
    </w:p>
    <w:p w14:paraId="06C36914" w14:textId="11A2C709" w:rsidR="00A00F6F" w:rsidRDefault="00A00F6F" w:rsidP="00A00F6F">
      <w:pPr>
        <w:suppressAutoHyphens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 </w:t>
      </w:r>
      <w:r w:rsidRPr="000A0783">
        <w:rPr>
          <w:rFonts w:ascii="Times New Roman" w:hAnsi="Times New Roman" w:cs="Arial"/>
          <w:bCs/>
          <w:sz w:val="28"/>
          <w:szCs w:val="28"/>
          <w:u w:val="single"/>
        </w:rPr>
        <w:t>Представитель члена СНТ Наливайко В.И.</w:t>
      </w:r>
      <w:r>
        <w:rPr>
          <w:rFonts w:ascii="Times New Roman" w:hAnsi="Times New Roman" w:cs="Arial"/>
          <w:sz w:val="28"/>
          <w:szCs w:val="28"/>
        </w:rPr>
        <w:t xml:space="preserve"> предложил предоставить право открытия собрания – представителю по доверенности Дружинину В.И. </w:t>
      </w:r>
      <w:r>
        <w:rPr>
          <w:rFonts w:ascii="Times New Roman" w:hAnsi="Times New Roman" w:cs="Arial"/>
          <w:sz w:val="28"/>
          <w:szCs w:val="28"/>
        </w:rPr>
        <w:br/>
        <w:t>Председателем собрания избрать Федосова Г.И.</w:t>
      </w:r>
    </w:p>
    <w:p w14:paraId="23456DEA" w14:textId="0125690D" w:rsidR="005F0B8D" w:rsidRDefault="00EF0056" w:rsidP="000A0783">
      <w:pPr>
        <w:suppressAutoHyphens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</w:t>
      </w:r>
      <w:r w:rsidR="005F0B8D">
        <w:rPr>
          <w:rFonts w:ascii="Times New Roman" w:hAnsi="Times New Roman" w:cs="Arial"/>
          <w:sz w:val="28"/>
          <w:szCs w:val="28"/>
        </w:rPr>
        <w:t>Данное предложение поддержано присутствующими</w:t>
      </w:r>
      <w:r w:rsidR="000A0783">
        <w:rPr>
          <w:rFonts w:ascii="Times New Roman" w:hAnsi="Times New Roman" w:cs="Arial"/>
          <w:sz w:val="28"/>
          <w:szCs w:val="28"/>
        </w:rPr>
        <w:t>.</w:t>
      </w:r>
      <w:r w:rsidR="005F0B8D">
        <w:rPr>
          <w:rFonts w:ascii="Times New Roman" w:hAnsi="Times New Roman" w:cs="Arial"/>
          <w:sz w:val="28"/>
          <w:szCs w:val="28"/>
        </w:rPr>
        <w:t xml:space="preserve"> </w:t>
      </w:r>
      <w:r w:rsidR="000A0783">
        <w:rPr>
          <w:rFonts w:ascii="Times New Roman" w:hAnsi="Times New Roman" w:cs="Arial"/>
          <w:sz w:val="28"/>
          <w:szCs w:val="28"/>
        </w:rPr>
        <w:br/>
        <w:t>Дружинин В.И. открыл собрание, предоставил слово Наливайко В.И.</w:t>
      </w:r>
    </w:p>
    <w:p w14:paraId="1F1E49F5" w14:textId="6EA257D5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  <w:u w:val="single"/>
        </w:rPr>
        <w:t>Выступил Наливайко В.И.,</w:t>
      </w:r>
      <w:r>
        <w:rPr>
          <w:rFonts w:ascii="Times New Roman" w:hAnsi="Times New Roman" w:cs="Arial"/>
          <w:sz w:val="28"/>
          <w:szCs w:val="28"/>
        </w:rPr>
        <w:t xml:space="preserve"> представляющий интересы члена СНТ «Садовод» по доверенности. Предложил изменить повестку дня будущего собрания и оставить для голосования только два важных вопроса:</w:t>
      </w:r>
    </w:p>
    <w:p w14:paraId="68080EA6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Утверждение Устава СНТ «Садовод» как основного документа для СНТ,</w:t>
      </w:r>
    </w:p>
    <w:p w14:paraId="1826DD8F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Утверждение сметы доходов и расходов, тарифной ставки для расчёта суммы членских взносов на 2024г.</w:t>
      </w:r>
    </w:p>
    <w:p w14:paraId="260E75F7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ab/>
        <w:t>Данное предложение будет рассмотрено на очередном заседании правления 10.02.2024г.</w:t>
      </w:r>
    </w:p>
    <w:p w14:paraId="3A67489E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>Выступила Бахарева Л.В.:</w:t>
      </w:r>
      <w:r>
        <w:rPr>
          <w:rFonts w:ascii="Times New Roman" w:hAnsi="Times New Roman" w:cs="Arial"/>
          <w:bCs/>
          <w:sz w:val="28"/>
          <w:szCs w:val="28"/>
        </w:rPr>
        <w:t xml:space="preserve"> предложила открыть обсуждение. Предоставить слово Левиной Н.П.</w:t>
      </w:r>
    </w:p>
    <w:p w14:paraId="2759B6F5" w14:textId="77777777" w:rsidR="0078055D" w:rsidRDefault="0078055D">
      <w:pPr>
        <w:suppressAutoHyphens w:val="0"/>
        <w:spacing w:after="0" w:line="240" w:lineRule="auto"/>
        <w:jc w:val="both"/>
        <w:rPr>
          <w:rFonts w:cs="Arial"/>
        </w:rPr>
      </w:pPr>
    </w:p>
    <w:p w14:paraId="37CC9B83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Предложение Бахаревой Л.В. принято единогласно.</w:t>
      </w:r>
    </w:p>
    <w:p w14:paraId="3F76C782" w14:textId="77777777" w:rsidR="0078055D" w:rsidRDefault="0078055D">
      <w:pPr>
        <w:suppressAutoHyphens w:val="0"/>
        <w:spacing w:after="0" w:line="240" w:lineRule="auto"/>
        <w:jc w:val="both"/>
        <w:rPr>
          <w:rFonts w:cs="Arial"/>
        </w:rPr>
      </w:pPr>
    </w:p>
    <w:p w14:paraId="4AD094AD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 xml:space="preserve">По первому </w:t>
      </w:r>
      <w:proofErr w:type="gramStart"/>
      <w:r>
        <w:rPr>
          <w:rFonts w:ascii="Times New Roman" w:hAnsi="Times New Roman" w:cs="Arial"/>
          <w:b/>
          <w:bCs/>
          <w:sz w:val="28"/>
          <w:szCs w:val="28"/>
          <w:u w:val="single"/>
        </w:rPr>
        <w:t>вопросу</w:t>
      </w:r>
      <w:r>
        <w:rPr>
          <w:rFonts w:ascii="Times New Roman" w:hAnsi="Times New Roman" w:cs="Arial"/>
          <w:bCs/>
          <w:sz w:val="28"/>
          <w:szCs w:val="28"/>
        </w:rPr>
        <w:t xml:space="preserve">  повестки</w:t>
      </w:r>
      <w:proofErr w:type="gramEnd"/>
      <w:r>
        <w:rPr>
          <w:rFonts w:ascii="Times New Roman" w:hAnsi="Times New Roman" w:cs="Arial"/>
          <w:bCs/>
          <w:sz w:val="28"/>
          <w:szCs w:val="28"/>
        </w:rPr>
        <w:t xml:space="preserve"> дня слушали Левину Н.П.</w:t>
      </w:r>
    </w:p>
    <w:p w14:paraId="3EE49181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Данный вопрос включён в повестку дня по требованию </w:t>
      </w:r>
      <w:r>
        <w:rPr>
          <w:rFonts w:ascii="Times New Roman" w:hAnsi="Times New Roman" w:cs="Arial"/>
          <w:sz w:val="28"/>
          <w:szCs w:val="28"/>
        </w:rPr>
        <w:t xml:space="preserve">по требованию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ПАО «ТНС энерго Воронеж»</w:t>
      </w:r>
      <w:r>
        <w:rPr>
          <w:rFonts w:ascii="Times New Roman" w:hAnsi="Times New Roman" w:cs="Arial"/>
          <w:bCs/>
          <w:sz w:val="28"/>
          <w:szCs w:val="28"/>
        </w:rPr>
        <w:t xml:space="preserve"> и Администрации Советского района.</w:t>
      </w:r>
    </w:p>
    <w:p w14:paraId="61AEE7D7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ab/>
        <w:t xml:space="preserve">В 2023г. в адрес СНТ «Садовод» поступали запросы от Администрации Советского района г. Воронежа, от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ПАО «ТНС энерго Воронеж»</w:t>
      </w:r>
      <w:r>
        <w:rPr>
          <w:rFonts w:ascii="Times New Roman" w:hAnsi="Times New Roman" w:cs="Arial"/>
          <w:bCs/>
          <w:sz w:val="28"/>
          <w:szCs w:val="28"/>
        </w:rPr>
        <w:t xml:space="preserve"> о принадлежности электросетевого хозяйства, расположенного на территории СНТ </w:t>
      </w:r>
      <w:r>
        <w:rPr>
          <w:rFonts w:ascii="Times New Roman" w:hAnsi="Times New Roman" w:cs="Arial"/>
          <w:bCs/>
          <w:sz w:val="28"/>
          <w:szCs w:val="28"/>
        </w:rPr>
        <w:lastRenderedPageBreak/>
        <w:t xml:space="preserve">«Садовод», включая оборудование и линии передачи, об учете их на балансе СНТ «Садовод», о регистрации,  наличии прав собственности, наличии точек подключения и их количестве, об учёте фактического потребления по точкам подключения. В связи с этим, по указанным запросам была представлена информация о том, что на балансе СНТ «Садовод» числятся 2 трансформатора, регистрация прав собственности на линии передачи электроэнергии отсутствует, следовательно, электросетевое хозяйство носит признаки бесхозного. </w:t>
      </w:r>
    </w:p>
    <w:p w14:paraId="0E01051D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ab/>
        <w:t>От принятого решения общим собранием по этому вопросу зависят дальнейшие мероприятия по передаче электросетевого хозяйства на баланс энергоресурсных организаций.</w:t>
      </w:r>
    </w:p>
    <w:p w14:paraId="582DF37D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br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  <w:u w:val="single"/>
        </w:rPr>
        <w:t xml:space="preserve">В ходе </w:t>
      </w:r>
      <w:proofErr w:type="gramStart"/>
      <w:r>
        <w:rPr>
          <w:rFonts w:ascii="Times New Roman" w:hAnsi="Times New Roman" w:cs="Arial"/>
          <w:bCs/>
          <w:sz w:val="28"/>
          <w:szCs w:val="28"/>
          <w:u w:val="single"/>
        </w:rPr>
        <w:t>обсуждения  поступили</w:t>
      </w:r>
      <w:proofErr w:type="gramEnd"/>
      <w:r>
        <w:rPr>
          <w:rFonts w:ascii="Times New Roman" w:hAnsi="Times New Roman" w:cs="Arial"/>
          <w:bCs/>
          <w:sz w:val="28"/>
          <w:szCs w:val="28"/>
          <w:u w:val="single"/>
        </w:rPr>
        <w:t xml:space="preserve"> предложения:</w:t>
      </w:r>
    </w:p>
    <w:p w14:paraId="75E2E6F6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1. Уточнить в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ПАО «ТНС энерго Воронеж»</w:t>
      </w:r>
      <w:r>
        <w:rPr>
          <w:rFonts w:ascii="Times New Roman" w:hAnsi="Times New Roman" w:cs="Arial"/>
          <w:bCs/>
          <w:sz w:val="28"/>
          <w:szCs w:val="28"/>
        </w:rPr>
        <w:t xml:space="preserve"> и в Администрации Советского района, на каких условиях, в случае согласия, будет проходить передача </w:t>
      </w:r>
      <w:proofErr w:type="gramStart"/>
      <w:r>
        <w:rPr>
          <w:rFonts w:ascii="Times New Roman" w:hAnsi="Times New Roman" w:cs="Arial"/>
          <w:bCs/>
          <w:sz w:val="28"/>
          <w:szCs w:val="28"/>
        </w:rPr>
        <w:t>электро-сетевого</w:t>
      </w:r>
      <w:proofErr w:type="gramEnd"/>
      <w:r>
        <w:rPr>
          <w:rFonts w:ascii="Times New Roman" w:hAnsi="Times New Roman" w:cs="Arial"/>
          <w:bCs/>
          <w:sz w:val="28"/>
          <w:szCs w:val="28"/>
        </w:rPr>
        <w:t xml:space="preserve"> хозяйства:</w:t>
      </w:r>
    </w:p>
    <w:p w14:paraId="1CC3626E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br/>
        <w:t>а) по договору купли-продажи или безвозмездная передача,</w:t>
      </w:r>
    </w:p>
    <w:p w14:paraId="0EA3E191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б) уточнить список необходимой технической документации,</w:t>
      </w:r>
    </w:p>
    <w:p w14:paraId="401135B7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в) кто и за чей счёт будет проводить техническую экспертизу состояния сетей и оборудования,</w:t>
      </w:r>
    </w:p>
    <w:p w14:paraId="6F46969A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г) уточнить процедуру проведения передачи электросетевого хозяйства и доложить общему собранию.</w:t>
      </w:r>
    </w:p>
    <w:p w14:paraId="020C8C15" w14:textId="77777777" w:rsidR="0078055D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br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/>
          <w:sz w:val="28"/>
          <w:szCs w:val="28"/>
        </w:rPr>
        <w:t xml:space="preserve">Второй и третий вопросы повестки дня не обсуждались </w:t>
      </w:r>
      <w:r>
        <w:rPr>
          <w:rFonts w:ascii="Times New Roman" w:hAnsi="Times New Roman" w:cs="Arial"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Arial"/>
          <w:sz w:val="28"/>
          <w:szCs w:val="28"/>
        </w:rPr>
        <w:t xml:space="preserve">Утверждение регламента проведения общего собрания членов СНТ «Садовод» и правообладателей земельных участков, не являющихся членами СНТ «Садовод». </w:t>
      </w:r>
      <w:r>
        <w:rPr>
          <w:rFonts w:ascii="Times New Roman" w:hAnsi="Times New Roman" w:cs="Arial"/>
          <w:b/>
          <w:bCs/>
          <w:sz w:val="28"/>
          <w:szCs w:val="28"/>
        </w:rPr>
        <w:t>3</w:t>
      </w:r>
      <w:r>
        <w:rPr>
          <w:rFonts w:ascii="Times New Roman" w:hAnsi="Times New Roman" w:cs="Arial"/>
          <w:sz w:val="28"/>
          <w:szCs w:val="28"/>
        </w:rPr>
        <w:t>. Утверждение положения о ревизионной комиссии).</w:t>
      </w:r>
    </w:p>
    <w:p w14:paraId="3666B81A" w14:textId="77777777" w:rsidR="0078055D" w:rsidRDefault="0078055D">
      <w:pPr>
        <w:suppressAutoHyphens w:val="0"/>
        <w:jc w:val="both"/>
        <w:rPr>
          <w:rFonts w:cs="Arial"/>
          <w:b/>
        </w:rPr>
      </w:pPr>
    </w:p>
    <w:p w14:paraId="1DB19950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ab/>
        <w:t>По четвёртому вопросу</w:t>
      </w:r>
      <w:r>
        <w:rPr>
          <w:rFonts w:ascii="Times New Roman" w:hAnsi="Times New Roman" w:cs="Arial"/>
          <w:bCs/>
          <w:sz w:val="28"/>
          <w:szCs w:val="28"/>
        </w:rPr>
        <w:t>: выступила Бахарева Л.В. Предложила внести изменения в проект Устава в части наименования СНТ. Оставить без изменения СНТ «Садовод». Собравшиеся члены СНТ «Садовод» поддержали это предложение.</w:t>
      </w:r>
      <w:r>
        <w:rPr>
          <w:rFonts w:ascii="Times New Roman" w:hAnsi="Times New Roman" w:cs="Arial"/>
          <w:bCs/>
          <w:sz w:val="28"/>
          <w:szCs w:val="28"/>
        </w:rPr>
        <w:br/>
      </w:r>
      <w:r>
        <w:rPr>
          <w:rFonts w:ascii="Times New Roman" w:hAnsi="Times New Roman" w:cs="Arial"/>
          <w:bCs/>
          <w:sz w:val="28"/>
          <w:szCs w:val="28"/>
        </w:rPr>
        <w:tab/>
        <w:t>Правлению СНТ «Садовод» на очередном заседании рекомендовано внести изменения в проект Устава.</w:t>
      </w:r>
    </w:p>
    <w:p w14:paraId="415350B4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ab/>
        <w:t xml:space="preserve">Пятый, шестой, седьмой вопросы повестки не обсуждались. </w:t>
      </w:r>
    </w:p>
    <w:p w14:paraId="344BDD89" w14:textId="77777777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ab/>
        <w:t xml:space="preserve">По восьмому, девятому вопросам </w:t>
      </w:r>
      <w:r>
        <w:rPr>
          <w:rFonts w:ascii="Times New Roman" w:hAnsi="Times New Roman" w:cs="Arial"/>
          <w:bCs/>
          <w:sz w:val="28"/>
          <w:szCs w:val="28"/>
        </w:rPr>
        <w:t xml:space="preserve">членам Товарищества, принимавшим участие в обсуждении вопросов, предложено в письменном виде предоставить заявки на внесение в бюллетени для голосования в качестве кандидатов (членов СНТ «Садовод») для участия в работе правления и ревизионной комиссии </w:t>
      </w:r>
      <w:r>
        <w:rPr>
          <w:rFonts w:ascii="Times New Roman" w:hAnsi="Times New Roman" w:cs="Arial"/>
          <w:b/>
          <w:sz w:val="28"/>
          <w:szCs w:val="28"/>
        </w:rPr>
        <w:t>до 10.02.2024г.</w:t>
      </w:r>
    </w:p>
    <w:p w14:paraId="3827F458" w14:textId="0D809C15" w:rsidR="0078055D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Arial"/>
          <w:bCs/>
          <w:sz w:val="28"/>
          <w:szCs w:val="28"/>
        </w:rPr>
        <w:t>составлен  И.О.</w:t>
      </w:r>
      <w:proofErr w:type="gramEnd"/>
      <w:r>
        <w:rPr>
          <w:rFonts w:ascii="Times New Roman" w:hAnsi="Times New Roman" w:cs="Arial"/>
          <w:bCs/>
          <w:sz w:val="28"/>
          <w:szCs w:val="28"/>
        </w:rPr>
        <w:t xml:space="preserve"> председателя СНТ «Садовод»</w:t>
      </w:r>
      <w:r w:rsidR="00CC17AF">
        <w:rPr>
          <w:rFonts w:ascii="Times New Roman" w:hAnsi="Times New Roman" w:cs="Arial"/>
          <w:bCs/>
          <w:sz w:val="28"/>
          <w:szCs w:val="28"/>
        </w:rPr>
        <w:t xml:space="preserve">  </w:t>
      </w:r>
      <w:r>
        <w:rPr>
          <w:rFonts w:ascii="Times New Roman" w:hAnsi="Times New Roman" w:cs="Arial"/>
          <w:bCs/>
          <w:sz w:val="28"/>
          <w:szCs w:val="28"/>
        </w:rPr>
        <w:t xml:space="preserve">Федосовым Г.И.                   </w:t>
      </w:r>
    </w:p>
    <w:sectPr w:rsidR="0078055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5D"/>
    <w:rsid w:val="000A0783"/>
    <w:rsid w:val="002E252F"/>
    <w:rsid w:val="00486CE6"/>
    <w:rsid w:val="005F0B8D"/>
    <w:rsid w:val="00717F97"/>
    <w:rsid w:val="0078055D"/>
    <w:rsid w:val="00836796"/>
    <w:rsid w:val="009C7AA6"/>
    <w:rsid w:val="00A00F6F"/>
    <w:rsid w:val="00A62384"/>
    <w:rsid w:val="00BE5D32"/>
    <w:rsid w:val="00CC17AF"/>
    <w:rsid w:val="00EF0056"/>
    <w:rsid w:val="00F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1D6A"/>
  <w15:docId w15:val="{12A2FF3E-2BFE-42BD-801E-B4908733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7B2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Левина</dc:creator>
  <dc:description/>
  <cp:lastModifiedBy>Надежда Левина</cp:lastModifiedBy>
  <cp:revision>33</cp:revision>
  <cp:lastPrinted>2024-01-27T07:58:00Z</cp:lastPrinted>
  <dcterms:created xsi:type="dcterms:W3CDTF">2024-01-23T15:50:00Z</dcterms:created>
  <dcterms:modified xsi:type="dcterms:W3CDTF">2024-02-06T16:31:00Z</dcterms:modified>
  <dc:language>ru-RU</dc:language>
</cp:coreProperties>
</file>